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NICOBAR TIMES</w:t>
      </w:r>
    </w:p>
    <w:p>
      <w:pPr>
        <w:pStyle w:val="Body"/>
        <w:jc w:val="center"/>
        <w:rPr>
          <w:b w:val="1"/>
          <w:bCs w:val="1"/>
          <w:sz w:val="28"/>
          <w:szCs w:val="28"/>
        </w:rPr>
      </w:pPr>
      <w:r>
        <w:rPr>
          <w:b w:val="1"/>
          <w:bCs w:val="1"/>
          <w:sz w:val="28"/>
          <w:szCs w:val="28"/>
          <w:rtl w:val="0"/>
          <w:lang w:val="en-US"/>
        </w:rPr>
        <w:t>GRIEVANCE REDRESSAL FORM</w:t>
      </w:r>
    </w:p>
    <w:p>
      <w:pPr>
        <w:pStyle w:val="Body"/>
        <w:bidi w:val="0"/>
      </w:pPr>
      <w:r>
        <w:rPr>
          <w:rtl w:val="0"/>
        </w:rPr>
        <w:t>_______________________________________________________________________________________</w:t>
      </w:r>
    </w:p>
    <w:p>
      <w:pPr>
        <w:pStyle w:val="Body"/>
        <w:bidi w:val="0"/>
      </w:pPr>
    </w:p>
    <w:p>
      <w:pPr>
        <w:pStyle w:val="Body"/>
        <w:bidi w:val="0"/>
      </w:pPr>
      <w:r>
        <w:rPr>
          <w:rtl w:val="0"/>
        </w:rPr>
        <w:t>Any person residing in India can register a complaint related to the content of the website or mobile app within a suitable period of time of the publication of the content.</w:t>
      </w:r>
    </w:p>
    <w:p>
      <w:pPr>
        <w:pStyle w:val="Body"/>
        <w:bidi w:val="0"/>
      </w:pPr>
    </w:p>
    <w:p>
      <w:pPr>
        <w:pStyle w:val="Body"/>
        <w:bidi w:val="0"/>
      </w:pPr>
      <w:r>
        <w:rPr>
          <w:rtl w:val="0"/>
        </w:rPr>
        <w:t>The grievance can be addressed to our Grievance Officer</w:t>
      </w:r>
    </w:p>
    <w:p>
      <w:pPr>
        <w:pStyle w:val="Body"/>
        <w:bidi w:val="0"/>
      </w:pPr>
    </w:p>
    <w:p>
      <w:pPr>
        <w:pStyle w:val="Body"/>
        <w:bidi w:val="0"/>
      </w:pPr>
      <w:r>
        <w:rPr>
          <w:rtl w:val="0"/>
        </w:rPr>
        <w:t>Name: Mr. Tarun Karthick</w:t>
      </w:r>
    </w:p>
    <w:p>
      <w:pPr>
        <w:pStyle w:val="Body"/>
        <w:bidi w:val="0"/>
      </w:pPr>
      <w:r>
        <w:rPr>
          <w:rtl w:val="0"/>
        </w:rPr>
        <w:t xml:space="preserve">Address: Opposite. Vegetable Market, Jetty Bazaar, Campbell Bay, Great Nicobar, Nicobar </w:t>
        <w:tab/>
        <w:tab/>
        <w:tab/>
        <w:t xml:space="preserve">    District, Andaman and Nicobar Islands, PINCODE: 744302.</w:t>
      </w:r>
    </w:p>
    <w:p>
      <w:pPr>
        <w:pStyle w:val="Body"/>
        <w:bidi w:val="0"/>
      </w:pPr>
      <w:r>
        <w:rPr>
          <w:rtl w:val="0"/>
        </w:rPr>
        <w:t xml:space="preserve">Email: </w:t>
      </w:r>
      <w:r>
        <w:rPr>
          <w:rStyle w:val="Hyperlink.0"/>
        </w:rPr>
        <w:fldChar w:fldCharType="begin" w:fldLock="0"/>
      </w:r>
      <w:r>
        <w:rPr>
          <w:rStyle w:val="Hyperlink.0"/>
        </w:rPr>
        <w:instrText xml:space="preserve"> HYPERLINK "mailto:newsroom@nicobartimes.com"</w:instrText>
      </w:r>
      <w:r>
        <w:rPr>
          <w:rStyle w:val="Hyperlink.0"/>
        </w:rPr>
        <w:fldChar w:fldCharType="separate" w:fldLock="0"/>
      </w:r>
      <w:r>
        <w:rPr>
          <w:rStyle w:val="Hyperlink.0"/>
          <w:rtl w:val="0"/>
        </w:rPr>
        <w:t>newsroom@nicobartimes.com</w:t>
      </w:r>
      <w:r>
        <w:rPr/>
        <w:fldChar w:fldCharType="end" w:fldLock="0"/>
      </w:r>
    </w:p>
    <w:p>
      <w:pPr>
        <w:pStyle w:val="Body"/>
        <w:bidi w:val="0"/>
      </w:pPr>
      <w:r>
        <w:rPr>
          <w:rtl w:val="0"/>
        </w:rPr>
        <w:t>Phone Number: +91-7063998178</w:t>
      </w:r>
    </w:p>
    <w:p>
      <w:pPr>
        <w:pStyle w:val="Body"/>
        <w:bidi w:val="0"/>
      </w:pPr>
    </w:p>
    <w:p>
      <w:pPr>
        <w:pStyle w:val="Body"/>
        <w:bidi w:val="0"/>
      </w:pPr>
      <w:r>
        <w:rPr>
          <w:rtl w:val="0"/>
        </w:rPr>
        <w:t>Please fill out the details in the Grievance Redressal form. Any section left blank or anonymous or fake submissions will not be accepted. You can submit the form our office, send it through India Post or courier service or you can download the form and email it directly to our grievance officer.</w:t>
      </w: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14"/>
        <w:gridCol w:w="7718"/>
      </w:tblGrid>
      <w:tr>
        <w:tblPrEx>
          <w:shd w:val="clear" w:color="auto" w:fill="bdc0bf"/>
        </w:tblPrEx>
        <w:trPr>
          <w:trHeight w:val="279" w:hRule="atLeast"/>
          <w:tblHeader/>
        </w:trPr>
        <w:tc>
          <w:tcPr>
            <w:tcW w:type="dxa" w:w="1914"/>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771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79" w:hRule="atLeast"/>
        </w:trPr>
        <w:tc>
          <w:tcPr>
            <w:tcW w:type="dxa" w:w="1914"/>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First Name</w:t>
            </w:r>
          </w:p>
        </w:tc>
        <w:tc>
          <w:tcPr>
            <w:tcW w:type="dxa" w:w="771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Last Name</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Phone Number</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 Mail</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Full Address</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Pincode</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95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Link to the content for which complaint needs to be filed</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7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Date of Publication</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39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Exact Details of the content that you feel contains a violation. Please specify exact words or para of the article, or exact time stamp for videos and podcasts.</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19" w:hRule="atLeast"/>
        </w:trPr>
        <w:tc>
          <w:tcPr>
            <w:tcW w:type="dxa" w:w="1914"/>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cs="Arial Unicode MS" w:eastAsia="Arial Unicode MS"/>
                <w:rtl w:val="0"/>
                <w:lang w:val="en-US"/>
              </w:rPr>
              <w:t>Please summarise the details of the content which is in violation and specify how it is a violation with respect to the Code of Ethics. Also, please specify the exact section from the Code of Ethics that you are referencing in the violation/complaint.</w:t>
            </w:r>
          </w:p>
          <w:p>
            <w:pPr>
              <w:pStyle w:val="Table Style 1"/>
              <w:bidi w:val="0"/>
            </w:pPr>
          </w:p>
          <w:p>
            <w:pPr>
              <w:pStyle w:val="Table Style 1"/>
              <w:bidi w:val="0"/>
            </w:pPr>
            <w:r>
              <w:rPr>
                <w:rFonts w:cs="Arial Unicode MS" w:eastAsia="Arial Unicode MS"/>
                <w:rtl w:val="0"/>
                <w:lang w:val="en-US"/>
              </w:rPr>
              <w:t xml:space="preserve">(The copy of the code of Ethics can be downloaded from the Grievance Redressal Section of the website of Nicobar Times </w:t>
            </w:r>
            <w:r>
              <w:rPr>
                <w:rStyle w:val="Hyperlink.0"/>
              </w:rPr>
              <w:fldChar w:fldCharType="begin" w:fldLock="0"/>
            </w:r>
            <w:r>
              <w:rPr>
                <w:rStyle w:val="Hyperlink.0"/>
              </w:rPr>
              <w:instrText xml:space="preserve"> HYPERLINK "https://nicobartimes.com"</w:instrText>
            </w:r>
            <w:r>
              <w:rPr>
                <w:rStyle w:val="Hyperlink.0"/>
              </w:rPr>
              <w:fldChar w:fldCharType="separate" w:fldLock="0"/>
            </w:r>
            <w:r>
              <w:rPr>
                <w:rStyle w:val="Hyperlink.0"/>
                <w:rFonts w:cs="Arial Unicode MS" w:eastAsia="Arial Unicode MS"/>
                <w:rtl w:val="0"/>
                <w:lang w:val="en-US"/>
              </w:rPr>
              <w:t>https://nicobartimes.com</w:t>
            </w:r>
            <w:r>
              <w:rPr/>
              <w:fldChar w:fldCharType="end" w:fldLock="0"/>
            </w:r>
            <w:r>
              <w:rPr>
                <w:rFonts w:cs="Arial Unicode MS" w:eastAsia="Arial Unicode MS"/>
                <w:rtl w:val="0"/>
                <w:lang w:val="en-US"/>
              </w:rPr>
              <w:t xml:space="preserve">) </w:t>
            </w:r>
          </w:p>
        </w:tc>
        <w:tc>
          <w:tcPr>
            <w:tcW w:type="dxa" w:w="771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bidi w:val="0"/>
      </w:pPr>
    </w:p>
    <w:p>
      <w:pPr>
        <w:pStyle w:val="Body"/>
        <w:bidi w:val="0"/>
      </w:pPr>
    </w:p>
    <w:p>
      <w:pPr>
        <w:pStyle w:val="Body"/>
        <w:bidi w:val="0"/>
      </w:pPr>
    </w:p>
    <w:p>
      <w:pPr>
        <w:pStyle w:val="Body"/>
        <w:bidi w:val="0"/>
      </w:pPr>
      <w:r>
        <w:rPr>
          <w:rtl w:val="0"/>
        </w:rPr>
        <w:t>I hereby declare that I am a resident of India and all the information furnished above is true, complete and correct to the best of my knowledge and belief.</w:t>
      </w:r>
    </w:p>
    <w:p>
      <w:pPr>
        <w:pStyle w:val="Body"/>
        <w:bidi w:val="0"/>
      </w:pPr>
    </w:p>
    <w:p>
      <w:pPr>
        <w:pStyle w:val="Body"/>
        <w:bidi w:val="0"/>
      </w:pPr>
    </w:p>
    <w:p>
      <w:pPr>
        <w:pStyle w:val="Body"/>
        <w:bidi w:val="0"/>
      </w:pPr>
      <w:r>
        <w:rPr>
          <w:rtl w:val="0"/>
        </w:rPr>
        <w:t xml:space="preserve">Name: </w:t>
      </w:r>
    </w:p>
    <w:p>
      <w:pPr>
        <w:pStyle w:val="Body"/>
        <w:bidi w:val="0"/>
      </w:pPr>
    </w:p>
    <w:p>
      <w:pPr>
        <w:pStyle w:val="Body"/>
        <w:bidi w:val="0"/>
      </w:pPr>
      <w:r>
        <w:rPr>
          <w:rtl w:val="0"/>
        </w:rPr>
        <w:t>Date:</w:t>
      </w:r>
    </w:p>
    <w:p>
      <w:pPr>
        <w:pStyle w:val="Body"/>
        <w:bidi w:val="0"/>
      </w:pPr>
    </w:p>
    <w:p>
      <w:pPr>
        <w:pStyle w:val="Body"/>
        <w:bidi w:val="0"/>
      </w:pPr>
      <w:r>
        <w:rPr>
          <w:rtl w:val="0"/>
        </w:rPr>
        <w:t>Signature: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